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734" w:rsidRDefault="00655734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F114E8" w:rsidRDefault="00F114E8" w:rsidP="009917B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C4272A" w:rsidRDefault="00C4272A" w:rsidP="00C4272A">
      <w:pPr>
        <w:suppressAutoHyphens/>
        <w:spacing w:after="0" w:line="240" w:lineRule="auto"/>
        <w:rPr>
          <w:rFonts w:ascii="Times New Roman" w:eastAsia="Times New Roman" w:hAnsi="Times New Roman"/>
          <w:sz w:val="18"/>
          <w:szCs w:val="18"/>
          <w:lang w:eastAsia="ar-SA"/>
        </w:rPr>
      </w:pPr>
    </w:p>
    <w:p w:rsidR="00C4272A" w:rsidRDefault="00C4272A" w:rsidP="00C4272A">
      <w:pPr>
        <w:suppressAutoHyphens/>
        <w:spacing w:after="0" w:line="240" w:lineRule="auto"/>
        <w:rPr>
          <w:rFonts w:ascii="Times New Roman" w:eastAsia="Times New Roman" w:hAnsi="Times New Roman"/>
          <w:sz w:val="18"/>
          <w:szCs w:val="18"/>
          <w:lang w:eastAsia="ar-SA"/>
        </w:rPr>
      </w:pPr>
    </w:p>
    <w:p w:rsidR="00C4272A" w:rsidRPr="00075546" w:rsidRDefault="00B10F51" w:rsidP="00F21FC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5546">
        <w:rPr>
          <w:rFonts w:ascii="Times New Roman" w:hAnsi="Times New Roman" w:cs="Times New Roman"/>
          <w:b/>
          <w:sz w:val="24"/>
          <w:szCs w:val="24"/>
        </w:rPr>
        <w:t xml:space="preserve">О работе Комиссии </w:t>
      </w:r>
      <w:r w:rsidRPr="00075546">
        <w:rPr>
          <w:rFonts w:ascii="Times New Roman" w:eastAsia="Calibri" w:hAnsi="Times New Roman" w:cs="Times New Roman"/>
          <w:b/>
          <w:sz w:val="24"/>
          <w:szCs w:val="24"/>
        </w:rPr>
        <w:t>по соблюдению требований к служебному поведению муниципальных служащих администрации города Покачи и урегулированию конфликта интересов</w:t>
      </w:r>
      <w:r w:rsidRPr="00075546">
        <w:rPr>
          <w:rFonts w:ascii="Times New Roman" w:hAnsi="Times New Roman" w:cs="Times New Roman"/>
          <w:b/>
          <w:sz w:val="24"/>
          <w:szCs w:val="24"/>
        </w:rPr>
        <w:t>; об эффективности кадровой работы в части анализа сведений о должностных лицах в целях выявления возможного конфликта интересов</w:t>
      </w:r>
    </w:p>
    <w:p w:rsidR="00B10F51" w:rsidRPr="00F21FCF" w:rsidRDefault="00B10F51" w:rsidP="00F21FCF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10F51" w:rsidRPr="00F21FCF" w:rsidRDefault="00B10F51" w:rsidP="00F21FCF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10F51" w:rsidRPr="00F21FCF" w:rsidRDefault="00B10F51" w:rsidP="00F21FCF">
      <w:pPr>
        <w:pStyle w:val="af1"/>
        <w:numPr>
          <w:ilvl w:val="0"/>
          <w:numId w:val="9"/>
        </w:numPr>
        <w:tabs>
          <w:tab w:val="left" w:pos="1134"/>
        </w:tabs>
        <w:ind w:left="0" w:firstLine="709"/>
        <w:jc w:val="both"/>
      </w:pPr>
      <w:r w:rsidRPr="00F21FCF">
        <w:t>В период с 01.01.2022 по 20.05.2022 проведено 3 (три) заседания Комиссии по соблюдению требований к служебному поведению муниципальных служащих администрации города Покачи и урегулированию конфликта интересов (далее - Комиссия) на которых рассмотрено 4 вопроса</w:t>
      </w:r>
      <w:r w:rsidR="00F21FCF">
        <w:t>. Дв</w:t>
      </w:r>
      <w:r w:rsidR="00F21FCF" w:rsidRPr="00F21FCF">
        <w:t xml:space="preserve">а из </w:t>
      </w:r>
      <w:r w:rsidR="00F21FCF">
        <w:t>них</w:t>
      </w:r>
      <w:r w:rsidR="00F21FCF" w:rsidRPr="00F21FCF">
        <w:t xml:space="preserve"> стали итогом проведения проверки, инициированной в связи с поступившим в адрес администрации города Покачи Представлением прокуратуры Нижневартовского района от 10.11.2021 №0705 (НС №016253). Прокуратурой района проведена проверка исполнения законодательства о муниципальной службе и противодействии коррупции в администрации города Покачи, в ходе которой выявлены нарушения федерального законодательства в части предоставления недостоверных и неполных сведений о доходах, расходах, имуществе и обязательствах имущественного характера муниципальными служащими за 2020 год</w:t>
      </w:r>
      <w:r w:rsidRPr="00F21FCF">
        <w:t>:</w:t>
      </w:r>
    </w:p>
    <w:p w:rsidR="00B10F51" w:rsidRPr="00F21FCF" w:rsidRDefault="00544636" w:rsidP="00F21FCF">
      <w:pPr>
        <w:pStyle w:val="af1"/>
        <w:numPr>
          <w:ilvl w:val="0"/>
          <w:numId w:val="4"/>
        </w:numPr>
        <w:tabs>
          <w:tab w:val="left" w:pos="1134"/>
        </w:tabs>
        <w:ind w:left="0" w:firstLine="709"/>
        <w:jc w:val="both"/>
      </w:pPr>
      <w:proofErr w:type="gramStart"/>
      <w:r w:rsidRPr="00F21FCF">
        <w:t>о</w:t>
      </w:r>
      <w:r w:rsidRPr="00F21FCF">
        <w:rPr>
          <w:rFonts w:eastAsia="Calibri"/>
        </w:rPr>
        <w:t xml:space="preserve"> рассмотрении материалов проверки, свидетельствующих о представлении муниципальными служащими администрации города Покачи недостоверных и (или) неполных сведений о доходах, об имуществе и обязательствах имущественного характера (всего 34 муниципальных служащих)</w:t>
      </w:r>
      <w:r w:rsidRPr="00F21FCF">
        <w:t>;</w:t>
      </w:r>
      <w:proofErr w:type="gramEnd"/>
    </w:p>
    <w:p w:rsidR="00544636" w:rsidRPr="008D7CB0" w:rsidRDefault="00544636" w:rsidP="00F21FCF">
      <w:pPr>
        <w:pStyle w:val="af1"/>
        <w:numPr>
          <w:ilvl w:val="0"/>
          <w:numId w:val="4"/>
        </w:numPr>
        <w:tabs>
          <w:tab w:val="left" w:pos="1134"/>
        </w:tabs>
        <w:ind w:left="0" w:firstLine="709"/>
        <w:jc w:val="both"/>
      </w:pPr>
      <w:r w:rsidRPr="00F21FCF">
        <w:t>о</w:t>
      </w:r>
      <w:r w:rsidRPr="00F21FCF">
        <w:rPr>
          <w:rFonts w:eastAsia="Calibri"/>
        </w:rPr>
        <w:t xml:space="preserve"> рассмотрении материалов проверки, свидетельствующих о представлении муниципальными служащими администрации города Покачи недостоверных и (или) неполных сведений о доходах</w:t>
      </w:r>
      <w:r w:rsidRPr="008D7CB0">
        <w:rPr>
          <w:rFonts w:eastAsia="Calibri"/>
        </w:rPr>
        <w:t xml:space="preserve">, об имуществе и обязательствах имущественного характера (всего </w:t>
      </w:r>
      <w:r w:rsidRPr="008D7CB0">
        <w:t>2</w:t>
      </w:r>
      <w:r w:rsidRPr="008D7CB0">
        <w:rPr>
          <w:rFonts w:eastAsia="Calibri"/>
        </w:rPr>
        <w:t xml:space="preserve"> муниципальных служащих)</w:t>
      </w:r>
      <w:r w:rsidRPr="008D7CB0">
        <w:t>;</w:t>
      </w:r>
    </w:p>
    <w:p w:rsidR="00544636" w:rsidRPr="008D7CB0" w:rsidRDefault="00544636" w:rsidP="00077478">
      <w:pPr>
        <w:pStyle w:val="af1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</w:pPr>
      <w:r w:rsidRPr="008D7CB0">
        <w:t xml:space="preserve">о рассмотрении представления главы города Покачи, касающегося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города мер по предупреждению коррупции – о намерении муниципального служащего выполнять иную оплачиваемую работу; </w:t>
      </w:r>
    </w:p>
    <w:p w:rsidR="00544636" w:rsidRPr="008D7CB0" w:rsidRDefault="00544636" w:rsidP="00077478">
      <w:pPr>
        <w:pStyle w:val="af1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</w:pPr>
      <w:r w:rsidRPr="008D7CB0">
        <w:t xml:space="preserve">о рассмотрении </w:t>
      </w:r>
      <w:r w:rsidR="00A52DFB">
        <w:t xml:space="preserve">3 (трех) </w:t>
      </w:r>
      <w:r w:rsidRPr="008D7CB0">
        <w:t>уведомлений</w:t>
      </w:r>
      <w:r w:rsidR="00A52DFB">
        <w:t xml:space="preserve"> </w:t>
      </w:r>
      <w:r w:rsidRPr="008D7CB0">
        <w:t>лица, занимающего муниципальную должность администрации города Покачи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544636" w:rsidRPr="008D7CB0" w:rsidRDefault="00077478" w:rsidP="008D7CB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7CB0">
        <w:rPr>
          <w:rFonts w:ascii="Times New Roman" w:hAnsi="Times New Roman" w:cs="Times New Roman"/>
          <w:sz w:val="24"/>
          <w:szCs w:val="24"/>
        </w:rPr>
        <w:t>По итогам заседаний Комиссии приняты следующие решения:</w:t>
      </w:r>
    </w:p>
    <w:p w:rsidR="00077478" w:rsidRPr="008D7CB0" w:rsidRDefault="00077478" w:rsidP="008D7CB0">
      <w:pPr>
        <w:pStyle w:val="af1"/>
        <w:numPr>
          <w:ilvl w:val="0"/>
          <w:numId w:val="6"/>
        </w:numPr>
        <w:tabs>
          <w:tab w:val="left" w:pos="709"/>
          <w:tab w:val="left" w:pos="851"/>
          <w:tab w:val="left" w:pos="1134"/>
        </w:tabs>
        <w:ind w:left="0" w:firstLine="709"/>
        <w:jc w:val="both"/>
      </w:pPr>
      <w:r w:rsidRPr="008D7CB0">
        <w:t xml:space="preserve">в отношении 32 муниципальных служащих принято решение о том, что представленные сведения о доходах, об имуществе и обязательствах имущественного характера </w:t>
      </w:r>
      <w:r w:rsidRPr="008D7CB0">
        <w:rPr>
          <w:lang w:eastAsia="ru-RU"/>
        </w:rPr>
        <w:t>за 2020 год</w:t>
      </w:r>
      <w:r w:rsidRPr="008D7CB0">
        <w:t xml:space="preserve"> являются недостоверными и (или) неполными и влекут применения взысканий:</w:t>
      </w:r>
    </w:p>
    <w:p w:rsidR="00077478" w:rsidRPr="008D7CB0" w:rsidRDefault="00077478" w:rsidP="008D7CB0">
      <w:pPr>
        <w:pStyle w:val="af1"/>
        <w:numPr>
          <w:ilvl w:val="0"/>
          <w:numId w:val="7"/>
        </w:numPr>
        <w:tabs>
          <w:tab w:val="left" w:pos="709"/>
          <w:tab w:val="left" w:pos="851"/>
          <w:tab w:val="left" w:pos="1134"/>
        </w:tabs>
        <w:ind w:left="0" w:firstLine="709"/>
        <w:jc w:val="both"/>
      </w:pPr>
      <w:r w:rsidRPr="008D7CB0">
        <w:t xml:space="preserve">в отношении одного </w:t>
      </w:r>
      <w:r w:rsidR="008D7CB0" w:rsidRPr="008D7CB0">
        <w:t>муниципального</w:t>
      </w:r>
      <w:r w:rsidRPr="008D7CB0">
        <w:t xml:space="preserve"> служащего рекомендовано применить </w:t>
      </w:r>
      <w:r w:rsidR="008D7CB0" w:rsidRPr="008D7CB0">
        <w:t>дисциплинарное</w:t>
      </w:r>
      <w:r w:rsidRPr="008D7CB0">
        <w:t xml:space="preserve"> взыскание </w:t>
      </w:r>
      <w:proofErr w:type="gramStart"/>
      <w:r w:rsidRPr="008D7CB0">
        <w:t xml:space="preserve">в виде </w:t>
      </w:r>
      <w:r w:rsidR="008D7CB0" w:rsidRPr="008D7CB0">
        <w:t>увольнения</w:t>
      </w:r>
      <w:r w:rsidRPr="008D7CB0">
        <w:t xml:space="preserve"> с муниципальной службы в связи с у тратой</w:t>
      </w:r>
      <w:proofErr w:type="gramEnd"/>
      <w:r w:rsidRPr="008D7CB0">
        <w:t xml:space="preserve"> </w:t>
      </w:r>
      <w:r w:rsidR="008D7CB0" w:rsidRPr="008D7CB0">
        <w:t>доверия</w:t>
      </w:r>
      <w:r w:rsidRPr="008D7CB0">
        <w:t xml:space="preserve"> (на момент принятия решения муниципальный служащий находился в отпуске по уходу за ребенком и </w:t>
      </w:r>
      <w:r w:rsidR="008D7CB0" w:rsidRPr="008D7CB0">
        <w:t>воспользовался</w:t>
      </w:r>
      <w:r w:rsidRPr="008D7CB0">
        <w:t xml:space="preserve"> свои правом</w:t>
      </w:r>
      <w:r w:rsidR="008D7CB0" w:rsidRPr="008D7CB0">
        <w:t xml:space="preserve"> – уволился</w:t>
      </w:r>
      <w:r w:rsidRPr="008D7CB0">
        <w:t xml:space="preserve">, не </w:t>
      </w:r>
      <w:r w:rsidR="008D7CB0" w:rsidRPr="008D7CB0">
        <w:t>вы</w:t>
      </w:r>
      <w:r w:rsidRPr="008D7CB0">
        <w:t>ходя из отпуска</w:t>
      </w:r>
      <w:r w:rsidR="008D7CB0" w:rsidRPr="008D7CB0">
        <w:t xml:space="preserve"> по уходу за ребенком</w:t>
      </w:r>
      <w:r w:rsidRPr="008D7CB0">
        <w:t>)</w:t>
      </w:r>
      <w:r w:rsidR="008D7CB0" w:rsidRPr="008D7CB0">
        <w:t>;</w:t>
      </w:r>
    </w:p>
    <w:p w:rsidR="00077478" w:rsidRPr="008D7CB0" w:rsidRDefault="00077478" w:rsidP="008D7CB0">
      <w:pPr>
        <w:pStyle w:val="af1"/>
        <w:numPr>
          <w:ilvl w:val="0"/>
          <w:numId w:val="7"/>
        </w:numPr>
        <w:tabs>
          <w:tab w:val="left" w:pos="709"/>
          <w:tab w:val="left" w:pos="851"/>
          <w:tab w:val="left" w:pos="1134"/>
        </w:tabs>
        <w:ind w:left="0" w:firstLine="709"/>
        <w:jc w:val="both"/>
      </w:pPr>
      <w:r w:rsidRPr="008D7CB0">
        <w:t>в отношении трех муниципальных служащих рекомендовано, а</w:t>
      </w:r>
      <w:r w:rsidR="008D7CB0" w:rsidRPr="008D7CB0">
        <w:t>,</w:t>
      </w:r>
      <w:r w:rsidRPr="008D7CB0">
        <w:t xml:space="preserve"> впоследствии</w:t>
      </w:r>
      <w:r w:rsidR="008D7CB0" w:rsidRPr="008D7CB0">
        <w:t>,</w:t>
      </w:r>
      <w:r w:rsidRPr="008D7CB0">
        <w:t xml:space="preserve"> и принято главой города решение о применении дисциплинарного взыскания в виде выговора;</w:t>
      </w:r>
    </w:p>
    <w:p w:rsidR="00077478" w:rsidRPr="008D7CB0" w:rsidRDefault="00077478" w:rsidP="008D7CB0">
      <w:pPr>
        <w:pStyle w:val="af1"/>
        <w:numPr>
          <w:ilvl w:val="0"/>
          <w:numId w:val="7"/>
        </w:numPr>
        <w:tabs>
          <w:tab w:val="left" w:pos="709"/>
          <w:tab w:val="left" w:pos="851"/>
          <w:tab w:val="left" w:pos="1134"/>
        </w:tabs>
        <w:ind w:left="0" w:firstLine="709"/>
        <w:jc w:val="both"/>
      </w:pPr>
      <w:r w:rsidRPr="008D7CB0">
        <w:t>в отношении 28 муниципальных служащих рекомендовано</w:t>
      </w:r>
      <w:r w:rsidR="008D7CB0" w:rsidRPr="008D7CB0">
        <w:t xml:space="preserve"> Комиссией</w:t>
      </w:r>
      <w:r w:rsidRPr="008D7CB0">
        <w:t>, и принято главой города решение о применении дисциплинарного взыскания в виде выговора;</w:t>
      </w:r>
    </w:p>
    <w:p w:rsidR="008D7CB0" w:rsidRPr="00A52DFB" w:rsidRDefault="008D7CB0" w:rsidP="008D7CB0">
      <w:pPr>
        <w:pStyle w:val="af1"/>
        <w:numPr>
          <w:ilvl w:val="0"/>
          <w:numId w:val="6"/>
        </w:numPr>
        <w:tabs>
          <w:tab w:val="left" w:pos="709"/>
          <w:tab w:val="left" w:pos="851"/>
          <w:tab w:val="left" w:pos="1134"/>
        </w:tabs>
        <w:ind w:left="0" w:firstLine="709"/>
        <w:jc w:val="both"/>
      </w:pPr>
      <w:r w:rsidRPr="00A52DFB">
        <w:t>принято решение о даче согласия муниципальному служащему на заключение трудового договора (муниципальный служащий находится в отпуске по уходу за ребенком);</w:t>
      </w:r>
    </w:p>
    <w:p w:rsidR="00077478" w:rsidRPr="00A52DFB" w:rsidRDefault="008D7CB0" w:rsidP="008D7CB0">
      <w:pPr>
        <w:pStyle w:val="af1"/>
        <w:numPr>
          <w:ilvl w:val="0"/>
          <w:numId w:val="6"/>
        </w:numPr>
        <w:tabs>
          <w:tab w:val="left" w:pos="709"/>
          <w:tab w:val="left" w:pos="851"/>
          <w:tab w:val="left" w:pos="1134"/>
        </w:tabs>
        <w:ind w:left="0" w:firstLine="709"/>
        <w:jc w:val="both"/>
      </w:pPr>
      <w:r w:rsidRPr="00A52DFB">
        <w:lastRenderedPageBreak/>
        <w:t>по результатам направленных уведомлений принято решение о том, что при исполнении муниципальным служащим должностных обязанностей конфликт интересов отсутствует.</w:t>
      </w:r>
    </w:p>
    <w:p w:rsidR="00A52DFB" w:rsidRDefault="008D7CB0" w:rsidP="00A52D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2DFB">
        <w:rPr>
          <w:rFonts w:ascii="Times New Roman" w:hAnsi="Times New Roman" w:cs="Times New Roman"/>
          <w:sz w:val="24"/>
          <w:szCs w:val="24"/>
        </w:rPr>
        <w:t xml:space="preserve">С 01.01.2022 в Комиссию поступило 7 (семь) уведомлений о трудоустройстве </w:t>
      </w:r>
      <w:r w:rsidR="00A52DFB">
        <w:rPr>
          <w:rFonts w:ascii="Times New Roman" w:hAnsi="Times New Roman" w:cs="Times New Roman"/>
          <w:sz w:val="24"/>
          <w:szCs w:val="24"/>
        </w:rPr>
        <w:t xml:space="preserve">бывших </w:t>
      </w:r>
      <w:r w:rsidRPr="00A52DFB">
        <w:rPr>
          <w:rFonts w:ascii="Times New Roman" w:hAnsi="Times New Roman" w:cs="Times New Roman"/>
          <w:sz w:val="24"/>
          <w:szCs w:val="24"/>
        </w:rPr>
        <w:t xml:space="preserve">работников администрации города Покачи, шесть из которых </w:t>
      </w:r>
      <w:r w:rsidR="006B274C">
        <w:rPr>
          <w:rFonts w:ascii="Times New Roman" w:hAnsi="Times New Roman" w:cs="Times New Roman"/>
          <w:sz w:val="24"/>
          <w:szCs w:val="24"/>
        </w:rPr>
        <w:t>–</w:t>
      </w:r>
      <w:r w:rsidR="00F21FCF">
        <w:rPr>
          <w:rFonts w:ascii="Times New Roman" w:hAnsi="Times New Roman" w:cs="Times New Roman"/>
          <w:sz w:val="24"/>
          <w:szCs w:val="24"/>
        </w:rPr>
        <w:t xml:space="preserve"> </w:t>
      </w:r>
      <w:r w:rsidR="006B274C">
        <w:rPr>
          <w:rFonts w:ascii="Times New Roman" w:hAnsi="Times New Roman" w:cs="Times New Roman"/>
          <w:sz w:val="24"/>
          <w:szCs w:val="24"/>
        </w:rPr>
        <w:t xml:space="preserve">в отношении бывших </w:t>
      </w:r>
      <w:r w:rsidRPr="00A52DFB">
        <w:rPr>
          <w:rFonts w:ascii="Times New Roman" w:hAnsi="Times New Roman" w:cs="Times New Roman"/>
          <w:sz w:val="24"/>
          <w:szCs w:val="24"/>
        </w:rPr>
        <w:t>муниципальны</w:t>
      </w:r>
      <w:r w:rsidR="006B274C">
        <w:rPr>
          <w:rFonts w:ascii="Times New Roman" w:hAnsi="Times New Roman" w:cs="Times New Roman"/>
          <w:sz w:val="24"/>
          <w:szCs w:val="24"/>
        </w:rPr>
        <w:t>х</w:t>
      </w:r>
      <w:r w:rsidRPr="00A52DFB">
        <w:rPr>
          <w:rFonts w:ascii="Times New Roman" w:hAnsi="Times New Roman" w:cs="Times New Roman"/>
          <w:sz w:val="24"/>
          <w:szCs w:val="24"/>
        </w:rPr>
        <w:t xml:space="preserve"> служащи</w:t>
      </w:r>
      <w:r w:rsidR="006B274C">
        <w:rPr>
          <w:rFonts w:ascii="Times New Roman" w:hAnsi="Times New Roman" w:cs="Times New Roman"/>
          <w:sz w:val="24"/>
          <w:szCs w:val="24"/>
        </w:rPr>
        <w:t>х</w:t>
      </w:r>
      <w:r w:rsidRPr="00A52DFB">
        <w:rPr>
          <w:rFonts w:ascii="Times New Roman" w:hAnsi="Times New Roman" w:cs="Times New Roman"/>
          <w:sz w:val="24"/>
          <w:szCs w:val="24"/>
        </w:rPr>
        <w:t xml:space="preserve"> </w:t>
      </w:r>
      <w:r w:rsidR="00A52DF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A52DFB">
        <w:rPr>
          <w:rFonts w:ascii="Times New Roman" w:hAnsi="Times New Roman" w:cs="Times New Roman"/>
          <w:sz w:val="24"/>
          <w:szCs w:val="24"/>
        </w:rPr>
        <w:t xml:space="preserve">города Покачи. </w:t>
      </w:r>
    </w:p>
    <w:p w:rsidR="006B274C" w:rsidRDefault="008D7CB0" w:rsidP="00A52D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2DFB">
        <w:rPr>
          <w:rFonts w:ascii="Times New Roman" w:hAnsi="Times New Roman" w:cs="Times New Roman"/>
          <w:sz w:val="24"/>
          <w:szCs w:val="24"/>
        </w:rPr>
        <w:t>Одно уведомление не рассматривалось, так как поступило</w:t>
      </w:r>
      <w:r w:rsidR="00A52DFB">
        <w:rPr>
          <w:rFonts w:ascii="Times New Roman" w:hAnsi="Times New Roman" w:cs="Times New Roman"/>
          <w:sz w:val="24"/>
          <w:szCs w:val="24"/>
        </w:rPr>
        <w:t xml:space="preserve"> </w:t>
      </w:r>
      <w:r w:rsidRPr="00A52DFB">
        <w:rPr>
          <w:rFonts w:ascii="Times New Roman" w:hAnsi="Times New Roman" w:cs="Times New Roman"/>
          <w:sz w:val="24"/>
          <w:szCs w:val="24"/>
        </w:rPr>
        <w:t xml:space="preserve">от лица, не замещавшего должность муниципальной службы в администрации города Покачи. </w:t>
      </w:r>
    </w:p>
    <w:p w:rsidR="00A52DFB" w:rsidRPr="00A52DFB" w:rsidRDefault="008D7CB0" w:rsidP="00A52D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52DFB">
        <w:rPr>
          <w:rFonts w:ascii="Times New Roman" w:hAnsi="Times New Roman" w:cs="Times New Roman"/>
          <w:sz w:val="24"/>
          <w:szCs w:val="24"/>
        </w:rPr>
        <w:t xml:space="preserve">При изучении остальных уведомлений было сделано мотивированное заключение о том, что </w:t>
      </w:r>
      <w:r w:rsidR="00A52DFB" w:rsidRPr="00A52DFB">
        <w:rPr>
          <w:rFonts w:ascii="Times New Roman" w:eastAsia="Times New Roman" w:hAnsi="Times New Roman" w:cs="Times New Roman"/>
          <w:sz w:val="24"/>
          <w:szCs w:val="24"/>
          <w:lang w:eastAsia="ar-SA"/>
        </w:rPr>
        <w:t>в действиях бывших муниципальных служащих отсутствуют признаки правонарушений, предусмотренных Федеральным законом от 25.12.2008 №273-ФЗ «О противодействии коррупции».</w:t>
      </w:r>
    </w:p>
    <w:p w:rsidR="00A52DFB" w:rsidRPr="00EC26F9" w:rsidRDefault="00A52DFB" w:rsidP="00EC26F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52DFB">
        <w:rPr>
          <w:rFonts w:ascii="Times New Roman" w:hAnsi="Times New Roman" w:cs="Times New Roman"/>
          <w:sz w:val="24"/>
          <w:szCs w:val="24"/>
          <w:lang w:eastAsia="ar-SA"/>
        </w:rPr>
        <w:t xml:space="preserve">В соответствии с </w:t>
      </w:r>
      <w:r w:rsidRPr="00A52DFB">
        <w:rPr>
          <w:rFonts w:ascii="Times New Roman" w:hAnsi="Times New Roman" w:cs="Times New Roman"/>
          <w:sz w:val="24"/>
          <w:szCs w:val="24"/>
        </w:rPr>
        <w:t xml:space="preserve">пунктом 74 Методических рекомендаций по вопросам соблюдения ограничений, налагаемых на гражданина, замещавшего должность государственной или муниципальной службы, при заключении им трудового или гражданско-правового договора с организацией, утвержденных письмом Минтруда России </w:t>
      </w:r>
      <w:r w:rsidRPr="00EC26F9">
        <w:rPr>
          <w:rFonts w:ascii="Times New Roman" w:hAnsi="Times New Roman" w:cs="Times New Roman"/>
          <w:sz w:val="24"/>
          <w:szCs w:val="24"/>
        </w:rPr>
        <w:t>от 11.05.2017 №18-4/10/П-2943, исходя из анализа должностных обязанностей бывших муниципальных служащих, было установлено, что оснований для вынесения вопроса о рассмотрении поступивших уведомлений на заседания Комиссии</w:t>
      </w:r>
      <w:proofErr w:type="gramEnd"/>
      <w:r w:rsidRPr="00EC26F9">
        <w:rPr>
          <w:rFonts w:ascii="Times New Roman" w:hAnsi="Times New Roman" w:cs="Times New Roman"/>
          <w:sz w:val="24"/>
          <w:szCs w:val="24"/>
        </w:rPr>
        <w:t xml:space="preserve"> – нет. </w:t>
      </w:r>
    </w:p>
    <w:p w:rsidR="00A52DFB" w:rsidRPr="00EC26F9" w:rsidRDefault="00A52DFB" w:rsidP="00F21FCF">
      <w:pPr>
        <w:pStyle w:val="af1"/>
        <w:numPr>
          <w:ilvl w:val="0"/>
          <w:numId w:val="9"/>
        </w:numPr>
        <w:tabs>
          <w:tab w:val="left" w:pos="0"/>
          <w:tab w:val="left" w:pos="142"/>
          <w:tab w:val="left" w:pos="851"/>
        </w:tabs>
        <w:ind w:left="0" w:firstLine="709"/>
        <w:jc w:val="both"/>
      </w:pPr>
      <w:r w:rsidRPr="00EC26F9">
        <w:t xml:space="preserve">Управлением по кадрам и делопроизводству </w:t>
      </w:r>
      <w:r w:rsidR="00F21FCF">
        <w:t xml:space="preserve">администрации города Покачи </w:t>
      </w:r>
      <w:r w:rsidRPr="00EC26F9">
        <w:t>проводиться следующая работа в части анализа сведений о должностных лицах</w:t>
      </w:r>
      <w:r w:rsidR="006B274C">
        <w:t>,</w:t>
      </w:r>
      <w:r w:rsidRPr="00EC26F9">
        <w:t xml:space="preserve"> в целях выявления возможного конфликта интересов:</w:t>
      </w:r>
    </w:p>
    <w:p w:rsidR="00A74A8A" w:rsidRPr="00EC26F9" w:rsidRDefault="00A74A8A" w:rsidP="00EC26F9">
      <w:pPr>
        <w:pStyle w:val="af2"/>
        <w:numPr>
          <w:ilvl w:val="0"/>
          <w:numId w:val="5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</w:pPr>
      <w:r w:rsidRPr="00EC26F9">
        <w:t>п</w:t>
      </w:r>
      <w:r w:rsidR="00A52DFB" w:rsidRPr="00EC26F9">
        <w:t xml:space="preserve">ри поступлении на муниципальную службу кандидаты сдают сведения о доходах, имуществе и обязательствах имущественного характера. </w:t>
      </w:r>
      <w:proofErr w:type="gramStart"/>
      <w:r w:rsidR="00A52DFB" w:rsidRPr="00EC26F9">
        <w:t>На данном этапе анализируется справка о доходах, источниках дохода кандидата на муниципальную службу (возможное занятие индивидуальным предпринимательством), владение им акциями и иными ценными бумагами</w:t>
      </w:r>
      <w:r w:rsidRPr="00EC26F9">
        <w:t>,</w:t>
      </w:r>
      <w:r w:rsidR="00A52DFB" w:rsidRPr="00EC26F9">
        <w:t xml:space="preserve"> </w:t>
      </w:r>
      <w:r w:rsidRPr="00EC26F9">
        <w:t>наличие в фактическом (без юридического оформления) пользовании кандидата (его близкого родственника или свойственника) имущества, принадлежащего гражданину или юридическом лицу, который в последствии может стать получателями доходов или выгод.</w:t>
      </w:r>
      <w:proofErr w:type="gramEnd"/>
    </w:p>
    <w:p w:rsidR="00EC26F9" w:rsidRPr="00EC26F9" w:rsidRDefault="00A52DFB" w:rsidP="00EC26F9">
      <w:pPr>
        <w:pStyle w:val="af1"/>
        <w:tabs>
          <w:tab w:val="left" w:pos="0"/>
          <w:tab w:val="left" w:pos="851"/>
          <w:tab w:val="left" w:pos="1134"/>
        </w:tabs>
        <w:ind w:left="0" w:firstLine="709"/>
        <w:jc w:val="both"/>
      </w:pPr>
      <w:r w:rsidRPr="00EC26F9">
        <w:t>В отчетном периоде фактов, которые могли бы привести к конфликту интересов</w:t>
      </w:r>
      <w:r w:rsidR="006B274C">
        <w:t>,</w:t>
      </w:r>
      <w:r w:rsidRPr="00EC26F9">
        <w:t xml:space="preserve"> не установлено</w:t>
      </w:r>
      <w:r w:rsidR="00A74A8A" w:rsidRPr="00EC26F9">
        <w:t>;</w:t>
      </w:r>
    </w:p>
    <w:p w:rsidR="00A74A8A" w:rsidRDefault="00A74A8A" w:rsidP="00EC26F9">
      <w:pPr>
        <w:pStyle w:val="af1"/>
        <w:numPr>
          <w:ilvl w:val="0"/>
          <w:numId w:val="5"/>
        </w:numPr>
        <w:tabs>
          <w:tab w:val="left" w:pos="0"/>
          <w:tab w:val="left" w:pos="851"/>
          <w:tab w:val="left" w:pos="1134"/>
        </w:tabs>
        <w:ind w:left="0" w:firstLine="709"/>
        <w:jc w:val="both"/>
      </w:pPr>
      <w:r w:rsidRPr="00EC26F9">
        <w:t xml:space="preserve">также при поступлении на муниципальную службу кандидатом заполняется анкета, утвержденная распоряжением Правительства Российской Федерации от 26.05.2005 №667-р. </w:t>
      </w:r>
      <w:proofErr w:type="gramStart"/>
      <w:r w:rsidRPr="00EC26F9">
        <w:t xml:space="preserve">При анализе информации о родственниках кандидата </w:t>
      </w:r>
      <w:r w:rsidR="00F21FCF">
        <w:t>особое внимание уделяется информации</w:t>
      </w:r>
      <w:r w:rsidRPr="00EC26F9">
        <w:t xml:space="preserve"> о прежних местах работы </w:t>
      </w:r>
      <w:r w:rsidR="00F21FCF">
        <w:t xml:space="preserve">кандидата </w:t>
      </w:r>
      <w:r w:rsidRPr="00EC26F9">
        <w:t xml:space="preserve">для проведения анализа возможного возникновения конфликта интересов в связи с замещением должности муниципальной службы, функций муниципального управления в отношении организаций, в которых </w:t>
      </w:r>
      <w:r w:rsidR="00F21FCF">
        <w:t>кандидат</w:t>
      </w:r>
      <w:r w:rsidRPr="00EC26F9">
        <w:t xml:space="preserve"> ранее замещал руководящие должности</w:t>
      </w:r>
      <w:r w:rsidR="00EC26F9">
        <w:t>;</w:t>
      </w:r>
      <w:proofErr w:type="gramEnd"/>
    </w:p>
    <w:p w:rsidR="00EC26F9" w:rsidRPr="00EC26F9" w:rsidRDefault="00EC26F9" w:rsidP="00EC26F9">
      <w:pPr>
        <w:pStyle w:val="af1"/>
        <w:numPr>
          <w:ilvl w:val="0"/>
          <w:numId w:val="5"/>
        </w:numPr>
        <w:tabs>
          <w:tab w:val="left" w:pos="0"/>
          <w:tab w:val="left" w:pos="851"/>
          <w:tab w:val="left" w:pos="1134"/>
        </w:tabs>
        <w:ind w:left="0" w:firstLine="709"/>
        <w:jc w:val="both"/>
      </w:pPr>
      <w:r w:rsidRPr="00EC26F9">
        <w:t>проводится анкетирование муниципальных служащих по вопросам противодействия коррупции (конфликта интересов). Так</w:t>
      </w:r>
      <w:r w:rsidR="00F21FCF">
        <w:t>,</w:t>
      </w:r>
      <w:r w:rsidRPr="00EC26F9">
        <w:t xml:space="preserve"> по результатам проведенного анкетирования в январе 2022 года, трое муниципальных служащих проанализировали поступившие предложения от </w:t>
      </w:r>
      <w:r w:rsidR="0051251C">
        <w:t xml:space="preserve">общественности </w:t>
      </w:r>
      <w:r w:rsidRPr="00EC26F9">
        <w:t>муниципальных образовательных учреждений города и сняли свои кандидатуры на вхождение в Наблюдательные Советы муниципальных учреждений;</w:t>
      </w:r>
    </w:p>
    <w:p w:rsidR="00EC26F9" w:rsidRPr="00F21FCF" w:rsidRDefault="00EC26F9" w:rsidP="00F21FCF">
      <w:pPr>
        <w:pStyle w:val="af1"/>
        <w:numPr>
          <w:ilvl w:val="0"/>
          <w:numId w:val="5"/>
        </w:numPr>
        <w:tabs>
          <w:tab w:val="left" w:pos="0"/>
          <w:tab w:val="left" w:pos="851"/>
          <w:tab w:val="left" w:pos="1134"/>
        </w:tabs>
        <w:ind w:left="0" w:firstLine="709"/>
        <w:jc w:val="both"/>
      </w:pPr>
      <w:r>
        <w:t>о</w:t>
      </w:r>
      <w:r w:rsidRPr="00EC26F9">
        <w:t xml:space="preserve">дной из актуальных проблем, </w:t>
      </w:r>
      <w:r w:rsidRPr="00F21FCF">
        <w:t>является предоставление должностными лицами сведений о своих доходах, об имуществе</w:t>
      </w:r>
      <w:r w:rsidR="00F21FCF" w:rsidRPr="00F21FCF">
        <w:t xml:space="preserve"> </w:t>
      </w:r>
      <w:r w:rsidRPr="00F21FCF">
        <w:t>и обязательствах имущественного характера, а также о доходах, об имуществе</w:t>
      </w:r>
      <w:r w:rsidR="00F21FCF" w:rsidRPr="00F21FCF">
        <w:t xml:space="preserve"> </w:t>
      </w:r>
      <w:r w:rsidRPr="00F21FCF">
        <w:t>и обязательствах имущественного характера своих супруги (супруга) и несовершеннолетних детей.</w:t>
      </w:r>
      <w:r w:rsidR="00F21FCF" w:rsidRPr="00F21FCF">
        <w:t xml:space="preserve"> </w:t>
      </w:r>
    </w:p>
    <w:p w:rsidR="00F21FCF" w:rsidRPr="00F21FCF" w:rsidRDefault="00F21FCF" w:rsidP="00F21FCF">
      <w:pPr>
        <w:pStyle w:val="af1"/>
        <w:tabs>
          <w:tab w:val="left" w:pos="0"/>
          <w:tab w:val="left" w:pos="851"/>
          <w:tab w:val="left" w:pos="1134"/>
        </w:tabs>
        <w:ind w:left="0" w:firstLine="709"/>
        <w:jc w:val="both"/>
      </w:pPr>
      <w:r w:rsidRPr="00F21FCF">
        <w:t xml:space="preserve">В отдельных случаях супруги заявляют о недопустимости распространения на них обязанностей, установленных для </w:t>
      </w:r>
      <w:r>
        <w:t>муниципальных</w:t>
      </w:r>
      <w:r w:rsidRPr="00F21FCF">
        <w:t xml:space="preserve"> служащих в связи с отсутствием данного статуса, в других случаях</w:t>
      </w:r>
      <w:r>
        <w:t xml:space="preserve"> - </w:t>
      </w:r>
      <w:r w:rsidRPr="00F21FCF">
        <w:t>часто имеет место конфликт самих супругов, препятствующий сбору необходимых сведений</w:t>
      </w:r>
      <w:r>
        <w:t xml:space="preserve">. </w:t>
      </w:r>
      <w:r w:rsidR="004528A8">
        <w:t xml:space="preserve"> Специалистом управления по кадрам и делопроизводству пров</w:t>
      </w:r>
      <w:r w:rsidR="0051251C">
        <w:t>о</w:t>
      </w:r>
      <w:r w:rsidR="004528A8">
        <w:t xml:space="preserve">дятся разъясняющие беседы. </w:t>
      </w:r>
      <w:r>
        <w:t xml:space="preserve">В завершившуюся </w:t>
      </w:r>
      <w:r w:rsidR="004528A8">
        <w:t>декларационную</w:t>
      </w:r>
      <w:r>
        <w:t xml:space="preserve"> кампанию </w:t>
      </w:r>
      <w:r w:rsidR="004528A8">
        <w:t>уведомлений о невозможности предоставления сведений на супруга (супругу)</w:t>
      </w:r>
      <w:r>
        <w:t xml:space="preserve"> от муниципальных служащих в </w:t>
      </w:r>
      <w:r w:rsidR="004528A8">
        <w:t>Комиссию</w:t>
      </w:r>
      <w:r>
        <w:t xml:space="preserve"> не поступало.</w:t>
      </w:r>
    </w:p>
    <w:sectPr w:rsidR="00F21FCF" w:rsidRPr="00F21FCF" w:rsidSect="0008347D">
      <w:pgSz w:w="11906" w:h="16838"/>
      <w:pgMar w:top="284" w:right="992" w:bottom="425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85A" w:rsidRDefault="0066385A" w:rsidP="00617B40">
      <w:pPr>
        <w:spacing w:after="0" w:line="240" w:lineRule="auto"/>
      </w:pPr>
      <w:r>
        <w:separator/>
      </w:r>
    </w:p>
  </w:endnote>
  <w:endnote w:type="continuationSeparator" w:id="0">
    <w:p w:rsidR="0066385A" w:rsidRDefault="0066385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85A" w:rsidRDefault="0066385A" w:rsidP="00617B40">
      <w:pPr>
        <w:spacing w:after="0" w:line="240" w:lineRule="auto"/>
      </w:pPr>
      <w:r>
        <w:separator/>
      </w:r>
    </w:p>
  </w:footnote>
  <w:footnote w:type="continuationSeparator" w:id="0">
    <w:p w:rsidR="0066385A" w:rsidRDefault="0066385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44A7D"/>
    <w:multiLevelType w:val="hybridMultilevel"/>
    <w:tmpl w:val="BEE011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106D1"/>
    <w:multiLevelType w:val="hybridMultilevel"/>
    <w:tmpl w:val="81622276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BE83A13"/>
    <w:multiLevelType w:val="hybridMultilevel"/>
    <w:tmpl w:val="65E8DC58"/>
    <w:lvl w:ilvl="0" w:tplc="06A41A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671FE0"/>
    <w:multiLevelType w:val="hybridMultilevel"/>
    <w:tmpl w:val="A2EA8834"/>
    <w:lvl w:ilvl="0" w:tplc="697429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2E045F8"/>
    <w:multiLevelType w:val="hybridMultilevel"/>
    <w:tmpl w:val="706A2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CB65DF"/>
    <w:multiLevelType w:val="hybridMultilevel"/>
    <w:tmpl w:val="CDA4925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7E75FD6"/>
    <w:multiLevelType w:val="hybridMultilevel"/>
    <w:tmpl w:val="A59835F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74A6560C"/>
    <w:multiLevelType w:val="hybridMultilevel"/>
    <w:tmpl w:val="E9F868DA"/>
    <w:lvl w:ilvl="0" w:tplc="D6E0E73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995144C"/>
    <w:multiLevelType w:val="hybridMultilevel"/>
    <w:tmpl w:val="AA38CD6C"/>
    <w:lvl w:ilvl="0" w:tplc="435EDB44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6"/>
  </w:num>
  <w:num w:numId="5">
    <w:abstractNumId w:val="1"/>
  </w:num>
  <w:num w:numId="6">
    <w:abstractNumId w:val="7"/>
  </w:num>
  <w:num w:numId="7">
    <w:abstractNumId w:val="8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6AB5"/>
    <w:rsid w:val="000110B3"/>
    <w:rsid w:val="00012153"/>
    <w:rsid w:val="00017576"/>
    <w:rsid w:val="000422D3"/>
    <w:rsid w:val="000441CD"/>
    <w:rsid w:val="000553F6"/>
    <w:rsid w:val="000639D1"/>
    <w:rsid w:val="00075546"/>
    <w:rsid w:val="00077478"/>
    <w:rsid w:val="0008347D"/>
    <w:rsid w:val="000875F0"/>
    <w:rsid w:val="0009485B"/>
    <w:rsid w:val="00094C89"/>
    <w:rsid w:val="000A20DE"/>
    <w:rsid w:val="000B30E4"/>
    <w:rsid w:val="000B4C48"/>
    <w:rsid w:val="000B6BD3"/>
    <w:rsid w:val="000D33B0"/>
    <w:rsid w:val="000E2AD9"/>
    <w:rsid w:val="000F242D"/>
    <w:rsid w:val="00110A80"/>
    <w:rsid w:val="0011265F"/>
    <w:rsid w:val="00113D3B"/>
    <w:rsid w:val="00115F21"/>
    <w:rsid w:val="00120493"/>
    <w:rsid w:val="001235CA"/>
    <w:rsid w:val="001241CF"/>
    <w:rsid w:val="00131F7E"/>
    <w:rsid w:val="00141BF3"/>
    <w:rsid w:val="00147B1D"/>
    <w:rsid w:val="00150967"/>
    <w:rsid w:val="001542B4"/>
    <w:rsid w:val="00162484"/>
    <w:rsid w:val="00167936"/>
    <w:rsid w:val="00182B80"/>
    <w:rsid w:val="001847D2"/>
    <w:rsid w:val="0018600B"/>
    <w:rsid w:val="00186A59"/>
    <w:rsid w:val="001C5C3F"/>
    <w:rsid w:val="001D4991"/>
    <w:rsid w:val="001E29AD"/>
    <w:rsid w:val="001F290E"/>
    <w:rsid w:val="00221DC3"/>
    <w:rsid w:val="00225C7D"/>
    <w:rsid w:val="002300FD"/>
    <w:rsid w:val="00234040"/>
    <w:rsid w:val="002529F0"/>
    <w:rsid w:val="00261D49"/>
    <w:rsid w:val="0027557E"/>
    <w:rsid w:val="002A75A0"/>
    <w:rsid w:val="002A7C49"/>
    <w:rsid w:val="002C3C58"/>
    <w:rsid w:val="002D0994"/>
    <w:rsid w:val="002E2F93"/>
    <w:rsid w:val="002E4D17"/>
    <w:rsid w:val="00301280"/>
    <w:rsid w:val="00343BF0"/>
    <w:rsid w:val="00343FF5"/>
    <w:rsid w:val="00345008"/>
    <w:rsid w:val="003624D8"/>
    <w:rsid w:val="00393DAD"/>
    <w:rsid w:val="00397EFC"/>
    <w:rsid w:val="003F2416"/>
    <w:rsid w:val="003F3603"/>
    <w:rsid w:val="004011A3"/>
    <w:rsid w:val="00403359"/>
    <w:rsid w:val="00404BE7"/>
    <w:rsid w:val="00417101"/>
    <w:rsid w:val="00422070"/>
    <w:rsid w:val="00431272"/>
    <w:rsid w:val="004333EE"/>
    <w:rsid w:val="0044500A"/>
    <w:rsid w:val="004528A8"/>
    <w:rsid w:val="00465FC6"/>
    <w:rsid w:val="00470EC6"/>
    <w:rsid w:val="004A159C"/>
    <w:rsid w:val="004B28BF"/>
    <w:rsid w:val="004C069C"/>
    <w:rsid w:val="004C7125"/>
    <w:rsid w:val="004F4198"/>
    <w:rsid w:val="004F72DA"/>
    <w:rsid w:val="004F7CDE"/>
    <w:rsid w:val="0051251C"/>
    <w:rsid w:val="00532CA8"/>
    <w:rsid w:val="005439BD"/>
    <w:rsid w:val="00544636"/>
    <w:rsid w:val="0056694C"/>
    <w:rsid w:val="00567CE8"/>
    <w:rsid w:val="00572453"/>
    <w:rsid w:val="005958C7"/>
    <w:rsid w:val="005A66B0"/>
    <w:rsid w:val="005B2935"/>
    <w:rsid w:val="005B53E4"/>
    <w:rsid w:val="005B7083"/>
    <w:rsid w:val="005C2BEC"/>
    <w:rsid w:val="005F0864"/>
    <w:rsid w:val="005F6433"/>
    <w:rsid w:val="006046A3"/>
    <w:rsid w:val="00617B40"/>
    <w:rsid w:val="0062166C"/>
    <w:rsid w:val="00623C81"/>
    <w:rsid w:val="00624276"/>
    <w:rsid w:val="00626321"/>
    <w:rsid w:val="00631979"/>
    <w:rsid w:val="00636F28"/>
    <w:rsid w:val="00655734"/>
    <w:rsid w:val="006615CF"/>
    <w:rsid w:val="0066385A"/>
    <w:rsid w:val="006722F9"/>
    <w:rsid w:val="00681141"/>
    <w:rsid w:val="006965C2"/>
    <w:rsid w:val="006A5B30"/>
    <w:rsid w:val="006B1282"/>
    <w:rsid w:val="006B274C"/>
    <w:rsid w:val="006B4962"/>
    <w:rsid w:val="006C37AF"/>
    <w:rsid w:val="006C77B8"/>
    <w:rsid w:val="006D18AE"/>
    <w:rsid w:val="006D495B"/>
    <w:rsid w:val="006D7702"/>
    <w:rsid w:val="00716E6F"/>
    <w:rsid w:val="00722595"/>
    <w:rsid w:val="00726B9B"/>
    <w:rsid w:val="007343BF"/>
    <w:rsid w:val="00734FAC"/>
    <w:rsid w:val="007452C1"/>
    <w:rsid w:val="0076066E"/>
    <w:rsid w:val="0077481C"/>
    <w:rsid w:val="007A0722"/>
    <w:rsid w:val="007B5A4E"/>
    <w:rsid w:val="007C5828"/>
    <w:rsid w:val="00805A4C"/>
    <w:rsid w:val="00822F9D"/>
    <w:rsid w:val="00827A88"/>
    <w:rsid w:val="008459BB"/>
    <w:rsid w:val="00876F14"/>
    <w:rsid w:val="00883533"/>
    <w:rsid w:val="00886731"/>
    <w:rsid w:val="00887852"/>
    <w:rsid w:val="008956DE"/>
    <w:rsid w:val="00897CB6"/>
    <w:rsid w:val="008C2ACB"/>
    <w:rsid w:val="008C3B3C"/>
    <w:rsid w:val="008D6252"/>
    <w:rsid w:val="008D7CB0"/>
    <w:rsid w:val="008E4601"/>
    <w:rsid w:val="00903CF1"/>
    <w:rsid w:val="00927695"/>
    <w:rsid w:val="00933810"/>
    <w:rsid w:val="0096338B"/>
    <w:rsid w:val="009917B5"/>
    <w:rsid w:val="009A231B"/>
    <w:rsid w:val="009C0855"/>
    <w:rsid w:val="009C1751"/>
    <w:rsid w:val="009C71C6"/>
    <w:rsid w:val="009D465D"/>
    <w:rsid w:val="009D4CE2"/>
    <w:rsid w:val="009E6DB7"/>
    <w:rsid w:val="009F6EC2"/>
    <w:rsid w:val="00A12F18"/>
    <w:rsid w:val="00A14960"/>
    <w:rsid w:val="00A333AC"/>
    <w:rsid w:val="00A33D50"/>
    <w:rsid w:val="00A52DFB"/>
    <w:rsid w:val="00A7331D"/>
    <w:rsid w:val="00A74A8A"/>
    <w:rsid w:val="00AC16A7"/>
    <w:rsid w:val="00AC194A"/>
    <w:rsid w:val="00AD697A"/>
    <w:rsid w:val="00AE2E48"/>
    <w:rsid w:val="00AE7AF6"/>
    <w:rsid w:val="00AF0580"/>
    <w:rsid w:val="00B0681A"/>
    <w:rsid w:val="00B10F51"/>
    <w:rsid w:val="00B17E67"/>
    <w:rsid w:val="00B201AA"/>
    <w:rsid w:val="00B2079F"/>
    <w:rsid w:val="00B2259C"/>
    <w:rsid w:val="00B230DD"/>
    <w:rsid w:val="00B30F52"/>
    <w:rsid w:val="00B369FC"/>
    <w:rsid w:val="00B45F61"/>
    <w:rsid w:val="00B53A62"/>
    <w:rsid w:val="00B60209"/>
    <w:rsid w:val="00B626AF"/>
    <w:rsid w:val="00B66BDF"/>
    <w:rsid w:val="00B66E06"/>
    <w:rsid w:val="00B75A49"/>
    <w:rsid w:val="00B76CD1"/>
    <w:rsid w:val="00B81A2D"/>
    <w:rsid w:val="00BB611F"/>
    <w:rsid w:val="00BB6639"/>
    <w:rsid w:val="00BC6002"/>
    <w:rsid w:val="00BD3AEB"/>
    <w:rsid w:val="00BE2472"/>
    <w:rsid w:val="00BE2AF4"/>
    <w:rsid w:val="00BE3F74"/>
    <w:rsid w:val="00BF262A"/>
    <w:rsid w:val="00C002B4"/>
    <w:rsid w:val="00C16253"/>
    <w:rsid w:val="00C21D1F"/>
    <w:rsid w:val="00C239F1"/>
    <w:rsid w:val="00C34DFB"/>
    <w:rsid w:val="00C36F0C"/>
    <w:rsid w:val="00C36F5A"/>
    <w:rsid w:val="00C4272A"/>
    <w:rsid w:val="00C51F70"/>
    <w:rsid w:val="00C7412C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6095"/>
    <w:rsid w:val="00D4351D"/>
    <w:rsid w:val="00D4701F"/>
    <w:rsid w:val="00D53054"/>
    <w:rsid w:val="00D64FB3"/>
    <w:rsid w:val="00D8061E"/>
    <w:rsid w:val="00D85DC4"/>
    <w:rsid w:val="00DB032D"/>
    <w:rsid w:val="00DB0598"/>
    <w:rsid w:val="00DB6F4F"/>
    <w:rsid w:val="00DC762D"/>
    <w:rsid w:val="00DE12FA"/>
    <w:rsid w:val="00E020E1"/>
    <w:rsid w:val="00E024DC"/>
    <w:rsid w:val="00E05238"/>
    <w:rsid w:val="00E05262"/>
    <w:rsid w:val="00E26486"/>
    <w:rsid w:val="00E516F7"/>
    <w:rsid w:val="00E624C3"/>
    <w:rsid w:val="00E85687"/>
    <w:rsid w:val="00E9044B"/>
    <w:rsid w:val="00EC26F9"/>
    <w:rsid w:val="00ED01A2"/>
    <w:rsid w:val="00ED123C"/>
    <w:rsid w:val="00ED4867"/>
    <w:rsid w:val="00EF214F"/>
    <w:rsid w:val="00EF4BF9"/>
    <w:rsid w:val="00F114E8"/>
    <w:rsid w:val="00F155DA"/>
    <w:rsid w:val="00F21FCF"/>
    <w:rsid w:val="00F262C9"/>
    <w:rsid w:val="00F449DF"/>
    <w:rsid w:val="00F46010"/>
    <w:rsid w:val="00F55E37"/>
    <w:rsid w:val="00F630F4"/>
    <w:rsid w:val="00F72724"/>
    <w:rsid w:val="00F765C7"/>
    <w:rsid w:val="00FA4CF5"/>
    <w:rsid w:val="00FC06CD"/>
    <w:rsid w:val="00FC3FBE"/>
    <w:rsid w:val="00FE367D"/>
    <w:rsid w:val="00FE67DA"/>
    <w:rsid w:val="00FE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D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rsid w:val="00F46010"/>
    <w:rPr>
      <w:color w:val="0000FF"/>
      <w:u w:val="single"/>
    </w:rPr>
  </w:style>
  <w:style w:type="paragraph" w:customStyle="1" w:styleId="ae">
    <w:name w:val="Содержимое таблицы"/>
    <w:basedOn w:val="a"/>
    <w:rsid w:val="0063197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customStyle="1" w:styleId="ConsPlusNonformat">
    <w:name w:val="ConsPlusNonformat"/>
    <w:rsid w:val="0008347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08347D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08347D"/>
  </w:style>
  <w:style w:type="paragraph" w:customStyle="1" w:styleId="ConsPlusNormal">
    <w:name w:val="ConsPlusNormal"/>
    <w:rsid w:val="000834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f1">
    <w:name w:val="List Paragraph"/>
    <w:basedOn w:val="a"/>
    <w:uiPriority w:val="34"/>
    <w:qFormat/>
    <w:rsid w:val="0008347D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rmal (Web)"/>
    <w:basedOn w:val="a"/>
    <w:uiPriority w:val="99"/>
    <w:unhideWhenUsed/>
    <w:rsid w:val="00A74A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D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rsid w:val="00F46010"/>
    <w:rPr>
      <w:color w:val="0000FF"/>
      <w:u w:val="single"/>
    </w:rPr>
  </w:style>
  <w:style w:type="paragraph" w:customStyle="1" w:styleId="ae">
    <w:name w:val="Содержимое таблицы"/>
    <w:basedOn w:val="a"/>
    <w:rsid w:val="0063197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93643E-7DFC-4CA0-B5DA-A886FCF93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1080</Words>
  <Characters>6159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2022-05-25T15:01:00Z</dcterms:created>
  <dcterms:modified xsi:type="dcterms:W3CDTF">2022-06-01T07:22:00Z</dcterms:modified>
</cp:coreProperties>
</file>